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23E59" w14:textId="77777777" w:rsidR="00270D7C" w:rsidRPr="008048D6" w:rsidRDefault="00D22020" w:rsidP="00024A75">
      <w:pPr>
        <w:pStyle w:val="Betarp"/>
        <w:jc w:val="center"/>
        <w:rPr>
          <w:rFonts w:ascii="Times New Roman" w:hAnsi="Times New Roman"/>
          <w:sz w:val="24"/>
          <w:szCs w:val="24"/>
        </w:rPr>
      </w:pPr>
      <w:r w:rsidRPr="008048D6">
        <w:rPr>
          <w:rFonts w:ascii="Times New Roman" w:hAnsi="Times New Roman"/>
          <w:sz w:val="24"/>
          <w:szCs w:val="24"/>
        </w:rPr>
        <w:t>ŠIAULIŲ MIESTO SAVIVALDYBĖS ADMINISTRACIJA</w:t>
      </w:r>
    </w:p>
    <w:p w14:paraId="111E9402" w14:textId="79CC4B96" w:rsidR="00270D7C" w:rsidRPr="008048D6" w:rsidRDefault="00D22020" w:rsidP="005A52C5">
      <w:pPr>
        <w:ind w:hanging="142"/>
        <w:jc w:val="center"/>
        <w:outlineLvl w:val="0"/>
        <w:rPr>
          <w:bCs/>
        </w:rPr>
      </w:pPr>
      <w:r w:rsidRPr="008048D6">
        <w:rPr>
          <w:bCs/>
        </w:rPr>
        <w:t>Įmonės kodas 188771865, Vasario 16-osios g. 62, LT-76295 Šiauliai</w:t>
      </w:r>
    </w:p>
    <w:p w14:paraId="5D20C2A1" w14:textId="77777777" w:rsidR="00270D7C" w:rsidRPr="008048D6" w:rsidRDefault="00D22020">
      <w:pPr>
        <w:tabs>
          <w:tab w:val="left" w:pos="1699"/>
        </w:tabs>
        <w:ind w:firstLine="900"/>
        <w:rPr>
          <w:bCs/>
        </w:rPr>
      </w:pPr>
      <w:r w:rsidRPr="008048D6">
        <w:rPr>
          <w:bCs/>
        </w:rPr>
        <w:tab/>
      </w:r>
    </w:p>
    <w:p w14:paraId="4CD77347" w14:textId="77777777" w:rsidR="00270D7C" w:rsidRPr="008048D6" w:rsidRDefault="00D22020">
      <w:pPr>
        <w:tabs>
          <w:tab w:val="left" w:pos="1296"/>
          <w:tab w:val="center" w:pos="5269"/>
        </w:tabs>
        <w:ind w:firstLine="900"/>
        <w:rPr>
          <w:bCs/>
        </w:rPr>
      </w:pPr>
      <w:r w:rsidRPr="008048D6">
        <w:rPr>
          <w:bCs/>
        </w:rPr>
        <w:tab/>
      </w:r>
      <w:r w:rsidRPr="008048D6">
        <w:rPr>
          <w:bCs/>
        </w:rPr>
        <w:tab/>
        <w:t xml:space="preserve"> </w:t>
      </w:r>
    </w:p>
    <w:p w14:paraId="25984287" w14:textId="77777777" w:rsidR="00E22A4D" w:rsidRDefault="00E22A4D" w:rsidP="00024A75">
      <w:pPr>
        <w:ind w:firstLine="900"/>
        <w:jc w:val="center"/>
        <w:outlineLvl w:val="0"/>
        <w:rPr>
          <w:b/>
          <w:bCs/>
        </w:rPr>
      </w:pPr>
      <w:r>
        <w:rPr>
          <w:b/>
          <w:bCs/>
        </w:rPr>
        <w:t xml:space="preserve">2026 MEŲ 3 MĖNESIŲ </w:t>
      </w:r>
      <w:r w:rsidR="00D22020">
        <w:rPr>
          <w:b/>
          <w:bCs/>
        </w:rPr>
        <w:t>TARPINIŲ FINANSINIŲ ATASKAITŲ</w:t>
      </w:r>
      <w:r>
        <w:rPr>
          <w:b/>
          <w:bCs/>
        </w:rPr>
        <w:t xml:space="preserve"> </w:t>
      </w:r>
    </w:p>
    <w:p w14:paraId="4C53BE67" w14:textId="0834BF83" w:rsidR="00270D7C" w:rsidRDefault="00E22A4D" w:rsidP="00024A75">
      <w:pPr>
        <w:ind w:firstLine="900"/>
        <w:jc w:val="center"/>
        <w:outlineLvl w:val="0"/>
        <w:rPr>
          <w:b/>
          <w:bCs/>
        </w:rPr>
      </w:pPr>
      <w:r>
        <w:rPr>
          <w:b/>
          <w:bCs/>
        </w:rPr>
        <w:t xml:space="preserve">RINKINIO SUTRUMPINTAS </w:t>
      </w:r>
      <w:r w:rsidR="00D22020">
        <w:rPr>
          <w:b/>
          <w:bCs/>
        </w:rPr>
        <w:t>AIŠKINAMASIS RAŠTAS</w:t>
      </w:r>
    </w:p>
    <w:p w14:paraId="43BC579D" w14:textId="30244087" w:rsidR="00270D7C" w:rsidRDefault="00270D7C" w:rsidP="00024A75">
      <w:pPr>
        <w:ind w:firstLine="900"/>
        <w:jc w:val="center"/>
        <w:rPr>
          <w:bCs/>
        </w:rPr>
      </w:pPr>
    </w:p>
    <w:p w14:paraId="0EE8877A" w14:textId="77777777" w:rsidR="00270D7C" w:rsidRDefault="00D22020">
      <w:pPr>
        <w:numPr>
          <w:ilvl w:val="0"/>
          <w:numId w:val="1"/>
        </w:numPr>
        <w:ind w:left="0" w:firstLine="900"/>
        <w:jc w:val="center"/>
        <w:rPr>
          <w:b/>
        </w:rPr>
      </w:pPr>
      <w:r>
        <w:rPr>
          <w:b/>
        </w:rPr>
        <w:t>BENDROJI DALIS</w:t>
      </w:r>
    </w:p>
    <w:p w14:paraId="09A21C9B" w14:textId="0263CC6A" w:rsidR="00270D7C" w:rsidRPr="00A71961" w:rsidRDefault="00270D7C" w:rsidP="00094DA2">
      <w:pPr>
        <w:ind w:firstLine="709"/>
        <w:jc w:val="both"/>
      </w:pPr>
    </w:p>
    <w:p w14:paraId="7611320D" w14:textId="77777777" w:rsidR="00A71961" w:rsidRPr="00A71961" w:rsidRDefault="00A71961" w:rsidP="00A71961">
      <w:pPr>
        <w:ind w:firstLine="709"/>
        <w:jc w:val="both"/>
      </w:pPr>
      <w:r w:rsidRPr="00A71961">
        <w:t>Šiaulių miesto savivaldybės administracija (toliau - Įstaiga) yra biudžetinė įstaiga, kurios pagrindinė veikla – Lietuvos Respublikos savivaldybių veikla. Įstaigos kodas 188771865, adresas -  Vasario 16-osios g. 62,  LT-76295 Šiauliai.</w:t>
      </w:r>
    </w:p>
    <w:p w14:paraId="0CBA2313" w14:textId="77777777" w:rsidR="00A71961" w:rsidRPr="00A71961" w:rsidRDefault="00A71961" w:rsidP="00A71961">
      <w:pPr>
        <w:ind w:firstLine="709"/>
        <w:jc w:val="both"/>
      </w:pPr>
      <w:r w:rsidRPr="00A71961">
        <w:t xml:space="preserve">Savivaldybės administraciją sudaro struktūriniai padaliniai – skyriai ir struktūriniai teritoriniai padaliniai – seniūnijos (Medelyno ir Rėkyvos). </w:t>
      </w:r>
    </w:p>
    <w:p w14:paraId="5BE0373D" w14:textId="77777777" w:rsidR="00A71961" w:rsidRPr="00A71961" w:rsidRDefault="00A71961" w:rsidP="00A71961">
      <w:pPr>
        <w:ind w:firstLine="709"/>
        <w:jc w:val="both"/>
      </w:pPr>
      <w:r w:rsidRPr="00A71961">
        <w:t>Kitose buveinėse įsikūrę šie skyriai ir struktūriniai teritoriniai padaliniai:</w:t>
      </w:r>
    </w:p>
    <w:p w14:paraId="43B406DC" w14:textId="77777777" w:rsidR="00A71961" w:rsidRPr="00A71961" w:rsidRDefault="00A71961" w:rsidP="00A71961">
      <w:pPr>
        <w:pStyle w:val="Sraopastraipa"/>
        <w:numPr>
          <w:ilvl w:val="0"/>
          <w:numId w:val="5"/>
        </w:numPr>
        <w:jc w:val="both"/>
      </w:pPr>
      <w:r w:rsidRPr="00A71961">
        <w:t>Socialinių išmokų ir kompensacijų, Socialinių paslaugų skyriai, Tilžės g. 170, Šiauliai;</w:t>
      </w:r>
    </w:p>
    <w:p w14:paraId="6C780EBF" w14:textId="00DEE2D1" w:rsidR="00A71961" w:rsidRPr="00A71961" w:rsidRDefault="00A71961" w:rsidP="00A71961">
      <w:pPr>
        <w:pStyle w:val="Sraopastraipa"/>
        <w:numPr>
          <w:ilvl w:val="0"/>
          <w:numId w:val="5"/>
        </w:numPr>
        <w:jc w:val="both"/>
      </w:pPr>
      <w:r w:rsidRPr="00A71961">
        <w:t>Švietimo</w:t>
      </w:r>
      <w:r w:rsidR="002E6883">
        <w:t xml:space="preserve"> skyrius ir S</w:t>
      </w:r>
      <w:r w:rsidRPr="00A71961">
        <w:t>porto sky</w:t>
      </w:r>
      <w:r w:rsidR="00BB5384">
        <w:t>r</w:t>
      </w:r>
      <w:r w:rsidR="002E6883">
        <w:t>ius</w:t>
      </w:r>
      <w:r w:rsidRPr="00A71961">
        <w:t xml:space="preserve"> Pakalnės g. 6A, Šiauliai;</w:t>
      </w:r>
    </w:p>
    <w:p w14:paraId="54DA93A5" w14:textId="77777777" w:rsidR="00A71961" w:rsidRPr="00A71961" w:rsidRDefault="00A71961" w:rsidP="00A71961">
      <w:pPr>
        <w:pStyle w:val="Sraopastraipa"/>
        <w:numPr>
          <w:ilvl w:val="0"/>
          <w:numId w:val="5"/>
        </w:numPr>
        <w:jc w:val="both"/>
      </w:pPr>
      <w:r w:rsidRPr="00A71961">
        <w:t>Civilinės metrikacijos skyrius Varpo g. 15, Šiauliai;</w:t>
      </w:r>
    </w:p>
    <w:p w14:paraId="605F0E43" w14:textId="77777777" w:rsidR="00A71961" w:rsidRPr="00A71961" w:rsidRDefault="00A71961" w:rsidP="00A71961">
      <w:pPr>
        <w:pStyle w:val="Sraopastraipa"/>
        <w:numPr>
          <w:ilvl w:val="0"/>
          <w:numId w:val="5"/>
        </w:numPr>
        <w:jc w:val="both"/>
      </w:pPr>
      <w:r w:rsidRPr="00A71961">
        <w:t>Medelyno seniūnija, Birutės g. 40, Šiauliai;</w:t>
      </w:r>
    </w:p>
    <w:p w14:paraId="39B2FAB4" w14:textId="77777777" w:rsidR="00A71961" w:rsidRPr="00A71961" w:rsidRDefault="00A71961" w:rsidP="00A71961">
      <w:pPr>
        <w:pStyle w:val="Sraopastraipa"/>
        <w:numPr>
          <w:ilvl w:val="0"/>
          <w:numId w:val="5"/>
        </w:numPr>
        <w:jc w:val="both"/>
      </w:pPr>
      <w:r w:rsidRPr="00A71961">
        <w:t>Rėkyvos seniūnija, Energetikų g. 6-39, Šiauliai.</w:t>
      </w:r>
    </w:p>
    <w:p w14:paraId="19CCBA79" w14:textId="076B5D38" w:rsidR="00A003E6" w:rsidRDefault="004A59F9" w:rsidP="004A59F9">
      <w:pPr>
        <w:pStyle w:val="WW-NormalWeb"/>
        <w:tabs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09"/>
        <w:jc w:val="both"/>
        <w:rPr>
          <w:rFonts w:eastAsia="Courier New"/>
          <w:lang w:val="lt-LT"/>
        </w:rPr>
      </w:pPr>
      <w:r>
        <w:t xml:space="preserve">  </w:t>
      </w:r>
      <w:proofErr w:type="spellStart"/>
      <w:r w:rsidR="00A71961" w:rsidRPr="00A71961">
        <w:t>Administracija</w:t>
      </w:r>
      <w:proofErr w:type="spellEnd"/>
      <w:r w:rsidR="00A71961" w:rsidRPr="00A71961">
        <w:t xml:space="preserve"> </w:t>
      </w:r>
      <w:proofErr w:type="spellStart"/>
      <w:r w:rsidR="00A71961" w:rsidRPr="00A71961">
        <w:t>atlieka</w:t>
      </w:r>
      <w:proofErr w:type="spellEnd"/>
      <w:r w:rsidR="00A71961" w:rsidRPr="00A71961">
        <w:t xml:space="preserve"> </w:t>
      </w:r>
      <w:proofErr w:type="spellStart"/>
      <w:r w:rsidR="00A71961" w:rsidRPr="00A71961">
        <w:t>įstatymų</w:t>
      </w:r>
      <w:proofErr w:type="spellEnd"/>
      <w:r w:rsidR="00A71961" w:rsidRPr="00A71961">
        <w:t xml:space="preserve"> </w:t>
      </w:r>
      <w:proofErr w:type="spellStart"/>
      <w:r w:rsidR="00A71961" w:rsidRPr="00A71961">
        <w:t>ir</w:t>
      </w:r>
      <w:proofErr w:type="spellEnd"/>
      <w:r w:rsidR="00A71961" w:rsidRPr="00A71961">
        <w:t xml:space="preserve"> </w:t>
      </w:r>
      <w:proofErr w:type="spellStart"/>
      <w:r w:rsidR="00A71961" w:rsidRPr="00A71961">
        <w:t>kitų</w:t>
      </w:r>
      <w:proofErr w:type="spellEnd"/>
      <w:r w:rsidR="00A71961" w:rsidRPr="00A71961">
        <w:t xml:space="preserve"> teisės aktų jai pavestas viešojo administravimo funkcijas. </w:t>
      </w:r>
      <w:proofErr w:type="spellStart"/>
      <w:r w:rsidR="00A71961" w:rsidRPr="00A71961">
        <w:t>Įstaiga</w:t>
      </w:r>
      <w:proofErr w:type="spellEnd"/>
      <w:r w:rsidR="00A71961" w:rsidRPr="00A71961">
        <w:t xml:space="preserve"> </w:t>
      </w:r>
      <w:proofErr w:type="spellStart"/>
      <w:r w:rsidR="00A71961" w:rsidRPr="00A71961">
        <w:t>yra</w:t>
      </w:r>
      <w:proofErr w:type="spellEnd"/>
      <w:r w:rsidR="00A71961" w:rsidRPr="00A71961">
        <w:t xml:space="preserve"> </w:t>
      </w:r>
      <w:proofErr w:type="spellStart"/>
      <w:r w:rsidR="00A71961" w:rsidRPr="00A71961">
        <w:t>atskiras</w:t>
      </w:r>
      <w:proofErr w:type="spellEnd"/>
      <w:r w:rsidR="00A71961" w:rsidRPr="00A71961">
        <w:t xml:space="preserve"> </w:t>
      </w:r>
      <w:proofErr w:type="spellStart"/>
      <w:r w:rsidR="00A71961" w:rsidRPr="00A71961">
        <w:t>juridinis</w:t>
      </w:r>
      <w:proofErr w:type="spellEnd"/>
      <w:r w:rsidR="00A71961" w:rsidRPr="00A71961">
        <w:t xml:space="preserve"> </w:t>
      </w:r>
      <w:proofErr w:type="spellStart"/>
      <w:r w:rsidR="00A71961" w:rsidRPr="00A71961">
        <w:t>vienetas</w:t>
      </w:r>
      <w:proofErr w:type="spellEnd"/>
      <w:r w:rsidR="00A71961" w:rsidRPr="00A71961">
        <w:t xml:space="preserve">, </w:t>
      </w:r>
      <w:proofErr w:type="spellStart"/>
      <w:r w:rsidR="00A71961" w:rsidRPr="00A71961">
        <w:t>turintis</w:t>
      </w:r>
      <w:proofErr w:type="spellEnd"/>
      <w:r w:rsidR="00A71961" w:rsidRPr="00A71961">
        <w:t xml:space="preserve"> </w:t>
      </w:r>
      <w:r w:rsidR="00A003E6" w:rsidRPr="00E40EB0">
        <w:rPr>
          <w:rFonts w:eastAsia="Courier New"/>
          <w:lang w:val="lt-LT"/>
        </w:rPr>
        <w:t>herbinį antspaudą ir blanką su Savivaldybės mažuoju herbu ir savo pavadinimu</w:t>
      </w:r>
      <w:r w:rsidR="00A003E6">
        <w:rPr>
          <w:rFonts w:eastAsia="Courier New"/>
          <w:lang w:val="lt-LT"/>
        </w:rPr>
        <w:t>,</w:t>
      </w:r>
      <w:r w:rsidR="00A71961" w:rsidRPr="00A71961">
        <w:t xml:space="preserve"> </w:t>
      </w:r>
      <w:proofErr w:type="spellStart"/>
      <w:r w:rsidR="00A71961" w:rsidRPr="00A71961">
        <w:t>atsiskaitomąsias</w:t>
      </w:r>
      <w:proofErr w:type="spellEnd"/>
      <w:r w:rsidR="00A71961" w:rsidRPr="00A71961">
        <w:t xml:space="preserve"> </w:t>
      </w:r>
      <w:proofErr w:type="spellStart"/>
      <w:r w:rsidR="00A71961" w:rsidRPr="00A71961">
        <w:t>sąskaitas</w:t>
      </w:r>
      <w:proofErr w:type="spellEnd"/>
      <w:r w:rsidR="00A71961" w:rsidRPr="00A71961">
        <w:t xml:space="preserve"> </w:t>
      </w:r>
      <w:proofErr w:type="spellStart"/>
      <w:r w:rsidR="00A71961" w:rsidRPr="00A71961">
        <w:t>šalies</w:t>
      </w:r>
      <w:proofErr w:type="spellEnd"/>
      <w:r w:rsidR="00A71961" w:rsidRPr="00A71961">
        <w:t xml:space="preserve"> </w:t>
      </w:r>
      <w:proofErr w:type="spellStart"/>
      <w:r w:rsidR="00A71961" w:rsidRPr="00A71961">
        <w:t>bankuose</w:t>
      </w:r>
      <w:proofErr w:type="spellEnd"/>
      <w:r w:rsidR="00A003E6">
        <w:t>.</w:t>
      </w:r>
    </w:p>
    <w:p w14:paraId="2248A77B" w14:textId="41161689" w:rsidR="00A71961" w:rsidRPr="00A71961" w:rsidRDefault="00A71961" w:rsidP="004A59F9">
      <w:pPr>
        <w:tabs>
          <w:tab w:val="left" w:pos="735"/>
          <w:tab w:val="left" w:pos="795"/>
        </w:tabs>
        <w:ind w:firstLine="709"/>
        <w:jc w:val="both"/>
      </w:pPr>
      <w:r w:rsidRPr="00A71961">
        <w:t>Įstaiga finansuojama iš Šiaulių miesto savivaldybės ir Lietuvos Respublikos valstybės biudžeto,  ES paramos lėšų. Administracija yra įregistruota  paramos gavėja, todėl gauna lėšų ir iš kitų juridinių bei fizinių asmenų.</w:t>
      </w:r>
    </w:p>
    <w:p w14:paraId="584DD639" w14:textId="4279284E" w:rsidR="00A71961" w:rsidRDefault="00A71961" w:rsidP="00A71961">
      <w:pPr>
        <w:ind w:firstLine="709"/>
        <w:jc w:val="both"/>
      </w:pPr>
      <w:r w:rsidRPr="00A71961">
        <w:t>Finansinių ataskaitų rinkinys sudarytas pagal 202</w:t>
      </w:r>
      <w:r w:rsidR="00835A3E">
        <w:t>6</w:t>
      </w:r>
      <w:r w:rsidRPr="00A71961">
        <w:t xml:space="preserve"> m. </w:t>
      </w:r>
      <w:r w:rsidR="00835A3E">
        <w:t>kovo 31</w:t>
      </w:r>
      <w:r w:rsidRPr="00A71961">
        <w:t xml:space="preserve"> d. apskaitos duomenis.</w:t>
      </w:r>
    </w:p>
    <w:p w14:paraId="001E8D40" w14:textId="24A59393" w:rsidR="00964FCC" w:rsidRPr="00A71961" w:rsidRDefault="00F27C07" w:rsidP="00A71961">
      <w:pPr>
        <w:ind w:firstLine="709"/>
        <w:jc w:val="both"/>
      </w:pPr>
      <w:r>
        <w:t>Finansinių ataskaitų rinkinys parengtas vadovaujantis Lietuvos Respublikos viešojo sektoriaus</w:t>
      </w:r>
      <w:r w:rsidR="002A6998">
        <w:t xml:space="preserve"> įstatymu, Viešojo sektoriaus apskaitos ir finansinės atskaitomybės standartais ir kitais teisės aktais, reglamentuojančiais viešojo sektoriaus subjektų finansinių ataskaitų parengimą.</w:t>
      </w:r>
    </w:p>
    <w:p w14:paraId="3D203FEB" w14:textId="4348DEAC" w:rsidR="00A71961" w:rsidRPr="00A71961" w:rsidRDefault="00A71961" w:rsidP="00A71961">
      <w:pPr>
        <w:ind w:firstLine="709"/>
        <w:jc w:val="both"/>
      </w:pPr>
      <w:r w:rsidRPr="00A71961">
        <w:t xml:space="preserve">Ataskaitiniu laikotarpiu Šiaulių miesto savivaldybės administracijos vidutinis darbuotojų skaičius buvo </w:t>
      </w:r>
      <w:r w:rsidR="00835A3E">
        <w:t>302</w:t>
      </w:r>
      <w:r w:rsidRPr="00A71961">
        <w:t>.</w:t>
      </w:r>
    </w:p>
    <w:p w14:paraId="6BD72DEF" w14:textId="77777777" w:rsidR="00A71961" w:rsidRPr="00A71961" w:rsidRDefault="00A71961" w:rsidP="00A71961">
      <w:pPr>
        <w:ind w:firstLine="709"/>
        <w:jc w:val="both"/>
      </w:pPr>
      <w:r w:rsidRPr="00A71961">
        <w:t>Svarbių įvykių ar aplinkybių, kurios galėtų paveikti įstaigos veiklą finansinių ataskaitų sudarymo dieną,  nebuvo.</w:t>
      </w:r>
    </w:p>
    <w:p w14:paraId="49A5BB59" w14:textId="77777777" w:rsidR="00A71961" w:rsidRDefault="00A71961" w:rsidP="00094DA2">
      <w:pPr>
        <w:ind w:firstLine="709"/>
        <w:jc w:val="both"/>
      </w:pPr>
    </w:p>
    <w:p w14:paraId="3D4232EE" w14:textId="77777777" w:rsidR="00270D7C" w:rsidRDefault="00270D7C" w:rsidP="00094DA2">
      <w:pPr>
        <w:ind w:firstLine="709"/>
        <w:jc w:val="both"/>
      </w:pPr>
    </w:p>
    <w:p w14:paraId="2FA8B7E4" w14:textId="241EEBD6" w:rsidR="00270D7C" w:rsidRDefault="00613DCD" w:rsidP="00094DA2">
      <w:pPr>
        <w:ind w:firstLine="709"/>
        <w:jc w:val="both"/>
        <w:rPr>
          <w:b/>
        </w:rPr>
      </w:pPr>
      <w:r>
        <w:rPr>
          <w:b/>
        </w:rPr>
        <w:t xml:space="preserve">                                              </w:t>
      </w:r>
      <w:r w:rsidR="00D22020">
        <w:rPr>
          <w:b/>
        </w:rPr>
        <w:t>II. APSKAITOS POLITIKA</w:t>
      </w:r>
    </w:p>
    <w:p w14:paraId="6E7DAB77" w14:textId="77777777" w:rsidR="00BB5384" w:rsidRDefault="00BB5384" w:rsidP="00BB5384">
      <w:pPr>
        <w:jc w:val="both"/>
        <w:rPr>
          <w:b/>
        </w:rPr>
      </w:pPr>
    </w:p>
    <w:p w14:paraId="62C2096F" w14:textId="590760DA" w:rsidR="00B66C17" w:rsidRDefault="00BB5384" w:rsidP="00BB5384">
      <w:pPr>
        <w:jc w:val="both"/>
      </w:pPr>
      <w:r>
        <w:t xml:space="preserve">         </w:t>
      </w:r>
      <w:r w:rsidR="006A1991">
        <w:t xml:space="preserve">  </w:t>
      </w:r>
      <w:r>
        <w:t xml:space="preserve"> </w:t>
      </w:r>
      <w:r w:rsidR="00D22020">
        <w:t>Apskaitos politika pateikta 202</w:t>
      </w:r>
      <w:r w:rsidR="00AC6104">
        <w:t>5</w:t>
      </w:r>
      <w:r w:rsidR="00D22020">
        <w:t xml:space="preserve"> metų finansinių ataskaitų rinkinio aiškinamajame rašte</w:t>
      </w:r>
      <w:r w:rsidR="00B66C17">
        <w:t xml:space="preserve">.  Rengiant ataskaitinio laikotarpio finansinių ataskaitų rinkinį, patvirtintas naujas sąskaitų planas. Nauja apskaitos politika dar nepatvirtinta, bet vadovautasi nuo </w:t>
      </w:r>
      <w:r w:rsidR="00AC6104">
        <w:t>2026 metų sausio 1 d. pasikeitu</w:t>
      </w:r>
      <w:r w:rsidR="00B66C17">
        <w:t>siais</w:t>
      </w:r>
      <w:r w:rsidR="00AC6104">
        <w:t xml:space="preserve"> viešojo sektoriaus </w:t>
      </w:r>
      <w:r w:rsidR="00B66C17">
        <w:t>apskaitos</w:t>
      </w:r>
      <w:r w:rsidR="00D22020">
        <w:t xml:space="preserve"> </w:t>
      </w:r>
      <w:r w:rsidR="00B66C17">
        <w:t>ir finansinės atskaitomybės standartais.</w:t>
      </w:r>
    </w:p>
    <w:p w14:paraId="799C3255" w14:textId="02611DD4" w:rsidR="00270D7C" w:rsidRDefault="00D22020" w:rsidP="00BB5384">
      <w:pPr>
        <w:jc w:val="both"/>
      </w:pPr>
      <w:r>
        <w:t xml:space="preserve"> </w:t>
      </w:r>
    </w:p>
    <w:p w14:paraId="7843E521" w14:textId="77777777" w:rsidR="00270D7C" w:rsidRDefault="00270D7C" w:rsidP="00094DA2">
      <w:pPr>
        <w:ind w:firstLine="709"/>
        <w:jc w:val="both"/>
      </w:pPr>
    </w:p>
    <w:p w14:paraId="5FBA25BD" w14:textId="33FE62FB" w:rsidR="00270D7C" w:rsidRDefault="00613DCD" w:rsidP="00094DA2">
      <w:pPr>
        <w:ind w:firstLine="709"/>
        <w:jc w:val="both"/>
        <w:rPr>
          <w:b/>
        </w:rPr>
      </w:pPr>
      <w:bookmarkStart w:id="0" w:name="_Apskaitos_politikos_keitimas"/>
      <w:bookmarkStart w:id="1" w:name="_Toc165137615"/>
      <w:bookmarkStart w:id="2" w:name="_Toc165137614"/>
      <w:bookmarkStart w:id="3" w:name="_Toc165137613"/>
      <w:bookmarkStart w:id="4" w:name="_Toc165137611"/>
      <w:bookmarkStart w:id="5" w:name="_Toc165137607"/>
      <w:bookmarkStart w:id="6" w:name="_Toc165137605"/>
      <w:bookmarkStart w:id="7" w:name="_Toc165137602"/>
      <w:bookmarkStart w:id="8" w:name="_Toc165137601"/>
      <w:bookmarkStart w:id="9" w:name="_Toc165137600"/>
      <w:bookmarkStart w:id="10" w:name="_Toc165137599"/>
      <w:bookmarkStart w:id="11" w:name="_Toc165137907"/>
      <w:bookmarkStart w:id="12" w:name="_Toc1651379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rPr>
          <w:b/>
        </w:rPr>
        <w:t xml:space="preserve">                            </w:t>
      </w:r>
      <w:r w:rsidR="00D22020">
        <w:rPr>
          <w:b/>
        </w:rPr>
        <w:t>III. SUTRUMPINTO AIŠKINAMOJO RAŠTO PASTABOS</w:t>
      </w:r>
    </w:p>
    <w:p w14:paraId="03469C28" w14:textId="77777777" w:rsidR="00270D7C" w:rsidRPr="0018388B" w:rsidRDefault="00270D7C" w:rsidP="00094DA2">
      <w:pPr>
        <w:ind w:firstLine="709"/>
        <w:jc w:val="both"/>
        <w:rPr>
          <w:b/>
        </w:rPr>
      </w:pPr>
    </w:p>
    <w:p w14:paraId="46E14B80" w14:textId="6C831D79" w:rsidR="00270D7C" w:rsidRDefault="008135E4" w:rsidP="006A1991">
      <w:pPr>
        <w:ind w:firstLine="426"/>
        <w:jc w:val="both"/>
        <w:rPr>
          <w:rFonts w:eastAsiaTheme="minorHAnsi"/>
          <w:lang w:eastAsia="en-US"/>
        </w:rPr>
      </w:pPr>
      <w:r w:rsidRPr="0018388B">
        <w:rPr>
          <w:rFonts w:eastAsiaTheme="minorHAnsi"/>
          <w:lang w:eastAsia="en-US"/>
        </w:rPr>
        <w:t xml:space="preserve">      </w:t>
      </w:r>
      <w:r w:rsidR="00D22020" w:rsidRPr="0018388B">
        <w:rPr>
          <w:rFonts w:eastAsiaTheme="minorHAnsi"/>
          <w:lang w:eastAsia="en-US"/>
        </w:rPr>
        <w:t>Per ataskaitinį laikotarpį ištaisytos ankstesniųjų metų klaidos:</w:t>
      </w:r>
    </w:p>
    <w:p w14:paraId="177A2C64" w14:textId="7135F95C" w:rsidR="0019378C" w:rsidRDefault="00E51DBA" w:rsidP="0019378C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11 792,65</w:t>
      </w:r>
      <w:r w:rsidR="0019378C">
        <w:rPr>
          <w:rFonts w:eastAsiaTheme="minorHAnsi"/>
          <w:lang w:eastAsia="en-US"/>
        </w:rPr>
        <w:t xml:space="preserve"> </w:t>
      </w:r>
      <w:r w:rsidR="0019378C" w:rsidRPr="0019378C">
        <w:rPr>
          <w:rFonts w:eastAsiaTheme="minorHAnsi"/>
          <w:lang w:eastAsia="en-US"/>
        </w:rPr>
        <w:t xml:space="preserve">Eur </w:t>
      </w:r>
      <w:r w:rsidR="0019378C">
        <w:rPr>
          <w:rFonts w:eastAsiaTheme="minorHAnsi"/>
          <w:lang w:eastAsia="en-US"/>
        </w:rPr>
        <w:t>ilgalaikis turtas</w:t>
      </w:r>
      <w:r w:rsidR="0019378C" w:rsidRPr="0019378C">
        <w:rPr>
          <w:rFonts w:eastAsiaTheme="minorHAnsi"/>
          <w:lang w:eastAsia="en-US"/>
        </w:rPr>
        <w:t>, kuris nesiekia minimalios ilgalaikio turto vertės (</w:t>
      </w:r>
      <w:r w:rsidR="0019378C">
        <w:rPr>
          <w:rFonts w:eastAsiaTheme="minorHAnsi"/>
          <w:lang w:eastAsia="en-US"/>
        </w:rPr>
        <w:t>750</w:t>
      </w:r>
      <w:r w:rsidR="0019378C" w:rsidRPr="0019378C">
        <w:rPr>
          <w:rFonts w:eastAsiaTheme="minorHAnsi"/>
          <w:lang w:eastAsia="en-US"/>
        </w:rPr>
        <w:t xml:space="preserve"> Eur), pergrupuo</w:t>
      </w:r>
      <w:r w:rsidR="0019378C">
        <w:rPr>
          <w:rFonts w:eastAsiaTheme="minorHAnsi"/>
          <w:lang w:eastAsia="en-US"/>
        </w:rPr>
        <w:t xml:space="preserve">tas </w:t>
      </w:r>
      <w:r w:rsidR="0019378C" w:rsidRPr="0019378C">
        <w:rPr>
          <w:rFonts w:eastAsiaTheme="minorHAnsi"/>
          <w:lang w:eastAsia="en-US"/>
        </w:rPr>
        <w:t>į atsargas ir nuraš</w:t>
      </w:r>
      <w:r w:rsidR="0019378C">
        <w:rPr>
          <w:rFonts w:eastAsiaTheme="minorHAnsi"/>
          <w:lang w:eastAsia="en-US"/>
        </w:rPr>
        <w:t>ytas</w:t>
      </w:r>
      <w:r w:rsidR="003742E2">
        <w:rPr>
          <w:rFonts w:eastAsiaTheme="minorHAnsi"/>
          <w:lang w:eastAsia="en-US"/>
        </w:rPr>
        <w:t xml:space="preserve">, apskaitant </w:t>
      </w:r>
      <w:r w:rsidR="00EB542A">
        <w:rPr>
          <w:rFonts w:eastAsiaTheme="minorHAnsi"/>
          <w:lang w:eastAsia="en-US"/>
        </w:rPr>
        <w:t>atsargų sąnaudas ir finansavimo pajamas: 1</w:t>
      </w:r>
      <w:r w:rsidR="005C5462">
        <w:rPr>
          <w:rFonts w:eastAsiaTheme="minorHAnsi"/>
          <w:lang w:eastAsia="en-US"/>
        </w:rPr>
        <w:t xml:space="preserve"> </w:t>
      </w:r>
      <w:r w:rsidR="00EB542A">
        <w:rPr>
          <w:rFonts w:eastAsiaTheme="minorHAnsi"/>
          <w:lang w:eastAsia="en-US"/>
        </w:rPr>
        <w:t>945,38 Eur iš E</w:t>
      </w:r>
      <w:r w:rsidR="005C5462">
        <w:rPr>
          <w:rFonts w:eastAsiaTheme="minorHAnsi"/>
          <w:lang w:eastAsia="en-US"/>
        </w:rPr>
        <w:t xml:space="preserve">uropos sąjungos finansinės paramos </w:t>
      </w:r>
      <w:r w:rsidR="00EB542A">
        <w:rPr>
          <w:rFonts w:eastAsiaTheme="minorHAnsi"/>
          <w:lang w:eastAsia="en-US"/>
        </w:rPr>
        <w:t xml:space="preserve">lėšų, 278,06 Eur iš </w:t>
      </w:r>
      <w:r w:rsidR="005C5462">
        <w:rPr>
          <w:rFonts w:eastAsiaTheme="minorHAnsi"/>
          <w:lang w:eastAsia="en-US"/>
        </w:rPr>
        <w:t>valstybės biudžeto</w:t>
      </w:r>
      <w:r w:rsidR="00EB542A">
        <w:rPr>
          <w:rFonts w:eastAsiaTheme="minorHAnsi"/>
          <w:lang w:eastAsia="en-US"/>
        </w:rPr>
        <w:t xml:space="preserve"> lėšų, 9</w:t>
      </w:r>
      <w:r w:rsidR="005C5462">
        <w:rPr>
          <w:rFonts w:eastAsiaTheme="minorHAnsi"/>
          <w:lang w:eastAsia="en-US"/>
        </w:rPr>
        <w:t xml:space="preserve"> </w:t>
      </w:r>
      <w:r w:rsidR="00EB542A">
        <w:rPr>
          <w:rFonts w:eastAsiaTheme="minorHAnsi"/>
          <w:lang w:eastAsia="en-US"/>
        </w:rPr>
        <w:t xml:space="preserve">569,21 Eur iš </w:t>
      </w:r>
      <w:r w:rsidR="003742E2">
        <w:rPr>
          <w:rFonts w:eastAsiaTheme="minorHAnsi"/>
          <w:lang w:eastAsia="en-US"/>
        </w:rPr>
        <w:t xml:space="preserve"> </w:t>
      </w:r>
      <w:r w:rsidR="005C5462">
        <w:rPr>
          <w:rFonts w:eastAsiaTheme="minorHAnsi"/>
          <w:lang w:eastAsia="en-US"/>
        </w:rPr>
        <w:t>savivaldybės biudžeto lėšų,</w:t>
      </w:r>
    </w:p>
    <w:p w14:paraId="40B278FF" w14:textId="0BBE9182" w:rsidR="00086854" w:rsidRPr="006D7F4C" w:rsidRDefault="00E51DBA" w:rsidP="00086854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25 884,74</w:t>
      </w:r>
      <w:r w:rsidR="00086854" w:rsidRPr="006D7F4C">
        <w:rPr>
          <w:rFonts w:eastAsiaTheme="minorHAnsi"/>
          <w:lang w:eastAsia="en-US"/>
        </w:rPr>
        <w:t xml:space="preserve"> Eur</w:t>
      </w:r>
      <w:r w:rsidR="001119F8" w:rsidRPr="006D7F4C">
        <w:rPr>
          <w:rFonts w:eastAsiaTheme="minorHAnsi"/>
          <w:lang w:eastAsia="en-US"/>
        </w:rPr>
        <w:t xml:space="preserve"> mažinamos </w:t>
      </w:r>
      <w:r w:rsidR="00B56F57" w:rsidRPr="006D7F4C">
        <w:rPr>
          <w:rFonts w:eastAsiaTheme="minorHAnsi"/>
          <w:lang w:eastAsia="en-US"/>
        </w:rPr>
        <w:t xml:space="preserve">kitos sąnaudos ir </w:t>
      </w:r>
      <w:r w:rsidR="00086854" w:rsidRPr="006D7F4C">
        <w:rPr>
          <w:rFonts w:eastAsiaTheme="minorHAnsi"/>
          <w:lang w:eastAsia="en-US"/>
        </w:rPr>
        <w:t>panaudotų finansavimo sumų iš</w:t>
      </w:r>
      <w:r w:rsidR="003742E2">
        <w:rPr>
          <w:rFonts w:eastAsiaTheme="minorHAnsi"/>
          <w:lang w:eastAsia="en-US"/>
        </w:rPr>
        <w:t xml:space="preserve"> sa</w:t>
      </w:r>
      <w:r w:rsidR="00086854" w:rsidRPr="006D7F4C">
        <w:rPr>
          <w:rFonts w:eastAsiaTheme="minorHAnsi"/>
          <w:lang w:eastAsia="en-US"/>
        </w:rPr>
        <w:t>vivaldybės biudžeto kitoms išlaidoms pajam</w:t>
      </w:r>
      <w:r w:rsidR="00B56F57" w:rsidRPr="006D7F4C">
        <w:rPr>
          <w:rFonts w:eastAsiaTheme="minorHAnsi"/>
          <w:lang w:eastAsia="en-US"/>
        </w:rPr>
        <w:t>os</w:t>
      </w:r>
      <w:r w:rsidR="00086854" w:rsidRPr="006D7F4C">
        <w:rPr>
          <w:rFonts w:eastAsiaTheme="minorHAnsi"/>
          <w:lang w:eastAsia="en-US"/>
        </w:rPr>
        <w:t xml:space="preserve"> bei atstat</w:t>
      </w:r>
      <w:r w:rsidR="00B56F57" w:rsidRPr="006D7F4C">
        <w:rPr>
          <w:rFonts w:eastAsiaTheme="minorHAnsi"/>
          <w:lang w:eastAsia="en-US"/>
        </w:rPr>
        <w:t>omos</w:t>
      </w:r>
      <w:r w:rsidR="00086854" w:rsidRPr="006D7F4C">
        <w:rPr>
          <w:rFonts w:eastAsiaTheme="minorHAnsi"/>
          <w:lang w:eastAsia="en-US"/>
        </w:rPr>
        <w:t xml:space="preserve"> panaudot</w:t>
      </w:r>
      <w:r w:rsidR="00B56F57" w:rsidRPr="006D7F4C">
        <w:rPr>
          <w:rFonts w:eastAsiaTheme="minorHAnsi"/>
          <w:lang w:eastAsia="en-US"/>
        </w:rPr>
        <w:t>os</w:t>
      </w:r>
      <w:r w:rsidR="00086854" w:rsidRPr="006D7F4C">
        <w:rPr>
          <w:rFonts w:eastAsiaTheme="minorHAnsi"/>
          <w:lang w:eastAsia="en-US"/>
        </w:rPr>
        <w:t xml:space="preserve"> finansavimo sum</w:t>
      </w:r>
      <w:r w:rsidR="00B56F57" w:rsidRPr="006D7F4C">
        <w:rPr>
          <w:rFonts w:eastAsiaTheme="minorHAnsi"/>
          <w:lang w:eastAsia="en-US"/>
        </w:rPr>
        <w:t>os</w:t>
      </w:r>
      <w:r w:rsidR="00086854" w:rsidRPr="006D7F4C">
        <w:rPr>
          <w:rFonts w:eastAsiaTheme="minorHAnsi"/>
          <w:lang w:eastAsia="en-US"/>
        </w:rPr>
        <w:t xml:space="preserve"> iš savivaldybės biudžeto kitoms išlaidoms</w:t>
      </w:r>
      <w:r w:rsidR="00B56F57" w:rsidRPr="006D7F4C">
        <w:rPr>
          <w:rFonts w:eastAsiaTheme="minorHAnsi"/>
          <w:lang w:eastAsia="en-US"/>
        </w:rPr>
        <w:t>, tarybos nariams grąžinus ankstesniais metais pervestas išmokas</w:t>
      </w:r>
      <w:r w:rsidR="00086854" w:rsidRPr="006D7F4C">
        <w:rPr>
          <w:rFonts w:eastAsiaTheme="minorHAnsi"/>
          <w:lang w:eastAsia="en-US"/>
        </w:rPr>
        <w:t>.</w:t>
      </w:r>
    </w:p>
    <w:p w14:paraId="7EEB949E" w14:textId="3E150826" w:rsidR="00E51DBA" w:rsidRDefault="00E51DBA" w:rsidP="004A587F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445 362,00  Eur atstatomos finansavimo sumos, klaidingai nurašytos tikslinant parduodamo UAB Pabalių turgus tikrąją vertę 2024-2025 metais: </w:t>
      </w:r>
      <w:r w:rsidR="005C5462">
        <w:rPr>
          <w:rFonts w:eastAsiaTheme="minorHAnsi"/>
          <w:lang w:eastAsia="en-US"/>
        </w:rPr>
        <w:t>280</w:t>
      </w:r>
      <w:r w:rsidR="00565A80">
        <w:rPr>
          <w:rFonts w:eastAsiaTheme="minorHAnsi"/>
          <w:lang w:eastAsia="en-US"/>
        </w:rPr>
        <w:t xml:space="preserve"> </w:t>
      </w:r>
      <w:r w:rsidR="005C5462">
        <w:rPr>
          <w:rFonts w:eastAsiaTheme="minorHAnsi"/>
          <w:lang w:eastAsia="en-US"/>
        </w:rPr>
        <w:t>332,21 Eur didinamos finansavimo sumos ir mažinamos finansavimo pajamos iš savivaldybės biudžeto lėšų, 165</w:t>
      </w:r>
      <w:r w:rsidR="00565A80">
        <w:rPr>
          <w:rFonts w:eastAsiaTheme="minorHAnsi"/>
          <w:lang w:eastAsia="en-US"/>
        </w:rPr>
        <w:t xml:space="preserve"> </w:t>
      </w:r>
      <w:r w:rsidR="005C5462">
        <w:rPr>
          <w:rFonts w:eastAsiaTheme="minorHAnsi"/>
          <w:lang w:eastAsia="en-US"/>
        </w:rPr>
        <w:t xml:space="preserve">029,79 Eur didinamos finansavimo sumos ir mažinamos finansavimo pajamos iš </w:t>
      </w:r>
      <w:r w:rsidR="00B405D2">
        <w:rPr>
          <w:rFonts w:eastAsiaTheme="minorHAnsi"/>
          <w:lang w:eastAsia="en-US"/>
        </w:rPr>
        <w:t>fizinių ir privačių juridinių asmenų.</w:t>
      </w:r>
    </w:p>
    <w:p w14:paraId="551DB6B8" w14:textId="055DEA21" w:rsidR="00270D7C" w:rsidRPr="007670B0" w:rsidRDefault="00D22020" w:rsidP="004A587F">
      <w:pPr>
        <w:ind w:firstLine="709"/>
        <w:jc w:val="both"/>
      </w:pPr>
      <w:r>
        <w:rPr>
          <w:rFonts w:eastAsiaTheme="minorHAnsi"/>
          <w:lang w:eastAsia="en-US"/>
        </w:rPr>
        <w:t xml:space="preserve">Neapibrėžtųjų įsipareigojimų ir neapibrėžtojo turto pokyčiai ataskaitinį </w:t>
      </w:r>
      <w:r w:rsidRPr="007670B0">
        <w:rPr>
          <w:rFonts w:eastAsiaTheme="minorHAnsi"/>
          <w:lang w:eastAsia="en-US"/>
        </w:rPr>
        <w:t>laikotarpį nebuvo įvertinti.</w:t>
      </w:r>
      <w:r w:rsidRPr="007670B0">
        <w:t xml:space="preserve">      </w:t>
      </w:r>
    </w:p>
    <w:p w14:paraId="6FF7A5A8" w14:textId="07857C92" w:rsidR="00270D7C" w:rsidRPr="007670B0" w:rsidRDefault="00D22020" w:rsidP="00F728DD">
      <w:pPr>
        <w:jc w:val="both"/>
      </w:pPr>
      <w:r w:rsidRPr="007670B0">
        <w:t xml:space="preserve">              Reikšmingų įvykių po paskutinės ataskaitinio laikotarpio dienos nebuvo.</w:t>
      </w:r>
    </w:p>
    <w:p w14:paraId="0A9AFEB1" w14:textId="77777777" w:rsidR="00270D7C" w:rsidRPr="007670B0" w:rsidRDefault="00D22020" w:rsidP="00094DA2">
      <w:pPr>
        <w:ind w:firstLine="709"/>
        <w:jc w:val="both"/>
      </w:pPr>
      <w:r w:rsidRPr="007670B0">
        <w:t xml:space="preserve">     </w:t>
      </w:r>
    </w:p>
    <w:p w14:paraId="0FEF31C2" w14:textId="77777777" w:rsidR="00270D7C" w:rsidRDefault="00270D7C">
      <w:pPr>
        <w:jc w:val="both"/>
      </w:pPr>
    </w:p>
    <w:p w14:paraId="6654A156" w14:textId="77777777" w:rsidR="00270D7C" w:rsidRDefault="00270D7C">
      <w:pPr>
        <w:jc w:val="both"/>
      </w:pPr>
    </w:p>
    <w:p w14:paraId="57BE537B" w14:textId="145B32D5" w:rsidR="00270D7C" w:rsidRDefault="003A0473">
      <w:pPr>
        <w:outlineLvl w:val="0"/>
      </w:pPr>
      <w:r>
        <w:t>Savivaldybės a</w:t>
      </w:r>
      <w:r w:rsidR="00D22020">
        <w:t>dministracijos direktori</w:t>
      </w:r>
      <w:r w:rsidR="00CB476B">
        <w:t>us</w:t>
      </w:r>
      <w:r w:rsidR="00D22020">
        <w:t xml:space="preserve">                 </w:t>
      </w:r>
      <w:r w:rsidR="00CB476B">
        <w:t xml:space="preserve">                     </w:t>
      </w:r>
      <w:r w:rsidR="007C02A2">
        <w:t xml:space="preserve">      </w:t>
      </w:r>
      <w:r w:rsidR="00D22020">
        <w:t xml:space="preserve">        </w:t>
      </w:r>
      <w:r w:rsidR="00CB476B">
        <w:t>Antanas Bartulis</w:t>
      </w:r>
      <w:r w:rsidR="00D22020">
        <w:t xml:space="preserve">  </w:t>
      </w:r>
    </w:p>
    <w:p w14:paraId="3B957D76" w14:textId="5B8B61E4" w:rsidR="00270D7C" w:rsidRDefault="00CB476B">
      <w:pPr>
        <w:outlineLvl w:val="0"/>
      </w:pPr>
      <w:r>
        <w:t xml:space="preserve"> </w:t>
      </w:r>
    </w:p>
    <w:p w14:paraId="70FAE14B" w14:textId="108D68A4" w:rsidR="00270D7C" w:rsidRDefault="00D22020">
      <w:pPr>
        <w:outlineLvl w:val="0"/>
      </w:pPr>
      <w:r>
        <w:t xml:space="preserve">Apskaitos skyriaus </w:t>
      </w:r>
      <w:r w:rsidR="002A5616">
        <w:t>vedėja</w:t>
      </w:r>
      <w:r>
        <w:t xml:space="preserve">                                                            </w:t>
      </w:r>
      <w:r w:rsidR="00B25544">
        <w:t xml:space="preserve">         </w:t>
      </w:r>
      <w:r>
        <w:t xml:space="preserve">  </w:t>
      </w:r>
      <w:r w:rsidR="00F728DD">
        <w:t xml:space="preserve"> </w:t>
      </w:r>
      <w:r>
        <w:t xml:space="preserve">   Irena </w:t>
      </w:r>
      <w:proofErr w:type="spellStart"/>
      <w:r w:rsidR="00B25544">
        <w:t>Mirončikienė</w:t>
      </w:r>
      <w:proofErr w:type="spellEnd"/>
    </w:p>
    <w:sectPr w:rsidR="00270D7C" w:rsidSect="006B02F2">
      <w:pgSz w:w="11906" w:h="16838"/>
      <w:pgMar w:top="1418" w:right="567" w:bottom="1077" w:left="1701" w:header="0" w:footer="0" w:gutter="0"/>
      <w:cols w:space="1296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83ECD"/>
    <w:multiLevelType w:val="multilevel"/>
    <w:tmpl w:val="18C4627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B11409F"/>
    <w:multiLevelType w:val="multilevel"/>
    <w:tmpl w:val="99722AA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F4D73CE"/>
    <w:multiLevelType w:val="multilevel"/>
    <w:tmpl w:val="C83C361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E9E1447"/>
    <w:multiLevelType w:val="multilevel"/>
    <w:tmpl w:val="348096EE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1997658"/>
    <w:multiLevelType w:val="multilevel"/>
    <w:tmpl w:val="B1FA36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DF339B"/>
    <w:multiLevelType w:val="multilevel"/>
    <w:tmpl w:val="0427001F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16401274">
    <w:abstractNumId w:val="3"/>
  </w:num>
  <w:num w:numId="2" w16cid:durableId="302272914">
    <w:abstractNumId w:val="4"/>
  </w:num>
  <w:num w:numId="3" w16cid:durableId="373310594">
    <w:abstractNumId w:val="2"/>
  </w:num>
  <w:num w:numId="4" w16cid:durableId="367686984">
    <w:abstractNumId w:val="1"/>
  </w:num>
  <w:num w:numId="5" w16cid:durableId="1451122781">
    <w:abstractNumId w:val="0"/>
  </w:num>
  <w:num w:numId="6" w16cid:durableId="3848419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D7C"/>
    <w:rsid w:val="0000279C"/>
    <w:rsid w:val="00024A75"/>
    <w:rsid w:val="00080AB3"/>
    <w:rsid w:val="00086854"/>
    <w:rsid w:val="00094DA2"/>
    <w:rsid w:val="000F288C"/>
    <w:rsid w:val="000F4A93"/>
    <w:rsid w:val="000F4D50"/>
    <w:rsid w:val="001119F8"/>
    <w:rsid w:val="00112011"/>
    <w:rsid w:val="00117F72"/>
    <w:rsid w:val="001263A6"/>
    <w:rsid w:val="0012719F"/>
    <w:rsid w:val="00127E81"/>
    <w:rsid w:val="0013004C"/>
    <w:rsid w:val="00136252"/>
    <w:rsid w:val="00176D0A"/>
    <w:rsid w:val="00177DC4"/>
    <w:rsid w:val="00181135"/>
    <w:rsid w:val="0018388B"/>
    <w:rsid w:val="0019378C"/>
    <w:rsid w:val="00194128"/>
    <w:rsid w:val="001D13D7"/>
    <w:rsid w:val="001D6B96"/>
    <w:rsid w:val="001D711B"/>
    <w:rsid w:val="001E24C4"/>
    <w:rsid w:val="001F0B7A"/>
    <w:rsid w:val="002002A5"/>
    <w:rsid w:val="002206AF"/>
    <w:rsid w:val="00226FD0"/>
    <w:rsid w:val="0023379E"/>
    <w:rsid w:val="00270D7C"/>
    <w:rsid w:val="002744C1"/>
    <w:rsid w:val="00283C74"/>
    <w:rsid w:val="0029509E"/>
    <w:rsid w:val="00297811"/>
    <w:rsid w:val="002A0D55"/>
    <w:rsid w:val="002A136E"/>
    <w:rsid w:val="002A2FC8"/>
    <w:rsid w:val="002A5616"/>
    <w:rsid w:val="002A6998"/>
    <w:rsid w:val="002C1E52"/>
    <w:rsid w:val="002E527D"/>
    <w:rsid w:val="002E6883"/>
    <w:rsid w:val="0031486E"/>
    <w:rsid w:val="00316E4B"/>
    <w:rsid w:val="00317DF1"/>
    <w:rsid w:val="003338F5"/>
    <w:rsid w:val="00342511"/>
    <w:rsid w:val="00345399"/>
    <w:rsid w:val="003742E2"/>
    <w:rsid w:val="0038003A"/>
    <w:rsid w:val="00396281"/>
    <w:rsid w:val="003A0473"/>
    <w:rsid w:val="003C2C17"/>
    <w:rsid w:val="003C5752"/>
    <w:rsid w:val="003E021A"/>
    <w:rsid w:val="004156DE"/>
    <w:rsid w:val="00416796"/>
    <w:rsid w:val="004229EA"/>
    <w:rsid w:val="00427A09"/>
    <w:rsid w:val="004417B8"/>
    <w:rsid w:val="0044573A"/>
    <w:rsid w:val="004577B0"/>
    <w:rsid w:val="00474EBB"/>
    <w:rsid w:val="00482F9E"/>
    <w:rsid w:val="00487FEB"/>
    <w:rsid w:val="004A080E"/>
    <w:rsid w:val="004A4649"/>
    <w:rsid w:val="004A587F"/>
    <w:rsid w:val="004A59F9"/>
    <w:rsid w:val="004C0978"/>
    <w:rsid w:val="004C63F2"/>
    <w:rsid w:val="004E75AC"/>
    <w:rsid w:val="0051712F"/>
    <w:rsid w:val="00524A14"/>
    <w:rsid w:val="00532800"/>
    <w:rsid w:val="00536886"/>
    <w:rsid w:val="0055200E"/>
    <w:rsid w:val="005522DE"/>
    <w:rsid w:val="00554C79"/>
    <w:rsid w:val="00565A80"/>
    <w:rsid w:val="00585E51"/>
    <w:rsid w:val="00590659"/>
    <w:rsid w:val="005A52C5"/>
    <w:rsid w:val="005C5462"/>
    <w:rsid w:val="005D51E1"/>
    <w:rsid w:val="00607B23"/>
    <w:rsid w:val="00613DCD"/>
    <w:rsid w:val="00622378"/>
    <w:rsid w:val="0062298A"/>
    <w:rsid w:val="0063602E"/>
    <w:rsid w:val="006452C3"/>
    <w:rsid w:val="006773FE"/>
    <w:rsid w:val="00686188"/>
    <w:rsid w:val="006A1991"/>
    <w:rsid w:val="006B02F2"/>
    <w:rsid w:val="006D722B"/>
    <w:rsid w:val="006D7F4C"/>
    <w:rsid w:val="006E4374"/>
    <w:rsid w:val="0070586F"/>
    <w:rsid w:val="00715096"/>
    <w:rsid w:val="00716990"/>
    <w:rsid w:val="00736EA9"/>
    <w:rsid w:val="007374DC"/>
    <w:rsid w:val="0075470F"/>
    <w:rsid w:val="007670B0"/>
    <w:rsid w:val="00785896"/>
    <w:rsid w:val="007909C0"/>
    <w:rsid w:val="007C02A2"/>
    <w:rsid w:val="007D65C8"/>
    <w:rsid w:val="007D7CE2"/>
    <w:rsid w:val="007E3EEB"/>
    <w:rsid w:val="00800857"/>
    <w:rsid w:val="008048D6"/>
    <w:rsid w:val="00810686"/>
    <w:rsid w:val="008135E4"/>
    <w:rsid w:val="00814566"/>
    <w:rsid w:val="00835A3E"/>
    <w:rsid w:val="00841835"/>
    <w:rsid w:val="008512BE"/>
    <w:rsid w:val="00852972"/>
    <w:rsid w:val="00896496"/>
    <w:rsid w:val="008A0743"/>
    <w:rsid w:val="008D0514"/>
    <w:rsid w:val="008D6678"/>
    <w:rsid w:val="008E1B95"/>
    <w:rsid w:val="008F34C8"/>
    <w:rsid w:val="00911328"/>
    <w:rsid w:val="009143CE"/>
    <w:rsid w:val="009245BB"/>
    <w:rsid w:val="0096011A"/>
    <w:rsid w:val="00960C0A"/>
    <w:rsid w:val="00964FCC"/>
    <w:rsid w:val="00977526"/>
    <w:rsid w:val="00985833"/>
    <w:rsid w:val="00985862"/>
    <w:rsid w:val="009C2E86"/>
    <w:rsid w:val="009E37E4"/>
    <w:rsid w:val="009F2C06"/>
    <w:rsid w:val="00A003E6"/>
    <w:rsid w:val="00A04C1B"/>
    <w:rsid w:val="00A178D6"/>
    <w:rsid w:val="00A251B7"/>
    <w:rsid w:val="00A51AED"/>
    <w:rsid w:val="00A53DBD"/>
    <w:rsid w:val="00A71961"/>
    <w:rsid w:val="00A752B9"/>
    <w:rsid w:val="00A754F1"/>
    <w:rsid w:val="00AB2C29"/>
    <w:rsid w:val="00AB3D61"/>
    <w:rsid w:val="00AC0DAC"/>
    <w:rsid w:val="00AC6104"/>
    <w:rsid w:val="00B05BC2"/>
    <w:rsid w:val="00B17C0B"/>
    <w:rsid w:val="00B25544"/>
    <w:rsid w:val="00B405D2"/>
    <w:rsid w:val="00B430EB"/>
    <w:rsid w:val="00B46F4E"/>
    <w:rsid w:val="00B56F57"/>
    <w:rsid w:val="00B66C17"/>
    <w:rsid w:val="00B81FA2"/>
    <w:rsid w:val="00B8226E"/>
    <w:rsid w:val="00BB5384"/>
    <w:rsid w:val="00BB7410"/>
    <w:rsid w:val="00BD7E4B"/>
    <w:rsid w:val="00C21097"/>
    <w:rsid w:val="00C41E58"/>
    <w:rsid w:val="00C47E76"/>
    <w:rsid w:val="00C54D69"/>
    <w:rsid w:val="00C7689E"/>
    <w:rsid w:val="00CB256F"/>
    <w:rsid w:val="00CB476B"/>
    <w:rsid w:val="00D02F4D"/>
    <w:rsid w:val="00D21B99"/>
    <w:rsid w:val="00D22020"/>
    <w:rsid w:val="00D22E37"/>
    <w:rsid w:val="00D24285"/>
    <w:rsid w:val="00D309E4"/>
    <w:rsid w:val="00D324BD"/>
    <w:rsid w:val="00D43D3F"/>
    <w:rsid w:val="00D530C0"/>
    <w:rsid w:val="00D714DD"/>
    <w:rsid w:val="00D9506C"/>
    <w:rsid w:val="00DD0234"/>
    <w:rsid w:val="00DF646D"/>
    <w:rsid w:val="00E069CA"/>
    <w:rsid w:val="00E10675"/>
    <w:rsid w:val="00E1445A"/>
    <w:rsid w:val="00E22A4D"/>
    <w:rsid w:val="00E3177E"/>
    <w:rsid w:val="00E51DBA"/>
    <w:rsid w:val="00E5616C"/>
    <w:rsid w:val="00E70032"/>
    <w:rsid w:val="00E83793"/>
    <w:rsid w:val="00EA324D"/>
    <w:rsid w:val="00EA5EF0"/>
    <w:rsid w:val="00EA698F"/>
    <w:rsid w:val="00EA78CA"/>
    <w:rsid w:val="00EB542A"/>
    <w:rsid w:val="00EC096C"/>
    <w:rsid w:val="00EE6968"/>
    <w:rsid w:val="00EF6988"/>
    <w:rsid w:val="00F1384A"/>
    <w:rsid w:val="00F1689B"/>
    <w:rsid w:val="00F25AD9"/>
    <w:rsid w:val="00F27C07"/>
    <w:rsid w:val="00F404B4"/>
    <w:rsid w:val="00F61C6C"/>
    <w:rsid w:val="00F66DC5"/>
    <w:rsid w:val="00F728DD"/>
    <w:rsid w:val="00F84576"/>
    <w:rsid w:val="00FA0EFC"/>
    <w:rsid w:val="00FB7948"/>
    <w:rsid w:val="00FC5215"/>
    <w:rsid w:val="00FC576A"/>
    <w:rsid w:val="00FD1AF3"/>
    <w:rsid w:val="00FE2A50"/>
    <w:rsid w:val="00FE7274"/>
    <w:rsid w:val="00FF6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5F01"/>
  <w15:docId w15:val="{458C1505-82E8-4FEA-AB2A-D3F28342E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96E57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ldItalic">
    <w:name w:val="Bold Italic"/>
    <w:qFormat/>
    <w:rsid w:val="00496E57"/>
    <w:rPr>
      <w:b/>
      <w:bCs/>
      <w:i/>
      <w:iCs/>
    </w:rPr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3F681D"/>
    <w:rPr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3F681D"/>
    <w:rPr>
      <w:sz w:val="24"/>
      <w:szCs w:val="24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rsid w:val="00496E57"/>
    <w:pPr>
      <w:spacing w:after="120"/>
    </w:p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Debesliotekstas">
    <w:name w:val="Balloon Text"/>
    <w:basedOn w:val="prastasis"/>
    <w:semiHidden/>
    <w:qFormat/>
    <w:rsid w:val="00D175AE"/>
    <w:rPr>
      <w:rFonts w:ascii="Tahoma" w:hAnsi="Tahoma" w:cs="Tahoma"/>
      <w:sz w:val="16"/>
      <w:szCs w:val="16"/>
    </w:rPr>
  </w:style>
  <w:style w:type="paragraph" w:styleId="Betarp">
    <w:name w:val="No Spacing"/>
    <w:uiPriority w:val="1"/>
    <w:qFormat/>
    <w:rsid w:val="00BE5CB3"/>
    <w:rPr>
      <w:rFonts w:ascii="Calibri" w:eastAsia="Calibri" w:hAnsi="Calibri"/>
      <w:sz w:val="22"/>
      <w:szCs w:val="22"/>
      <w:lang w:eastAsia="en-US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3F681D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3F681D"/>
    <w:pPr>
      <w:tabs>
        <w:tab w:val="center" w:pos="4819"/>
        <w:tab w:val="right" w:pos="9638"/>
      </w:tabs>
    </w:pPr>
  </w:style>
  <w:style w:type="paragraph" w:styleId="Sraopastraipa">
    <w:name w:val="List Paragraph"/>
    <w:basedOn w:val="prastasis"/>
    <w:uiPriority w:val="34"/>
    <w:qFormat/>
    <w:rsid w:val="003726C5"/>
    <w:pPr>
      <w:ind w:left="720"/>
      <w:contextualSpacing/>
    </w:pPr>
  </w:style>
  <w:style w:type="table" w:styleId="Lentelstinklelis">
    <w:name w:val="Table Grid"/>
    <w:basedOn w:val="prastojilentel"/>
    <w:rsid w:val="00496E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NormalWeb">
    <w:name w:val="WW-Normal (Web)"/>
    <w:basedOn w:val="prastasis"/>
    <w:qFormat/>
    <w:rsid w:val="00A003E6"/>
    <w:pPr>
      <w:suppressAutoHyphens/>
      <w:spacing w:before="100" w:after="100"/>
    </w:pPr>
    <w:rPr>
      <w:szCs w:val="20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7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2</Pages>
  <Words>2581</Words>
  <Characters>1472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ADMINISTRACIJA</vt:lpstr>
    </vt:vector>
  </TitlesOfParts>
  <Company>Siauliu m. savivaldybes administracija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ADMINISTRACIJA</dc:title>
  <dc:subject/>
  <dc:creator>Irena Pniauskienė</dc:creator>
  <dc:description/>
  <cp:lastModifiedBy>Irena Pniauskienė</cp:lastModifiedBy>
  <cp:revision>132</cp:revision>
  <cp:lastPrinted>2020-08-19T06:49:00Z</cp:lastPrinted>
  <dcterms:created xsi:type="dcterms:W3CDTF">2023-08-16T06:14:00Z</dcterms:created>
  <dcterms:modified xsi:type="dcterms:W3CDTF">2026-05-20T13:02:00Z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Siauliu m. savivaldybes administracija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